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FA22" w14:textId="02D635FF" w:rsidR="006B3495" w:rsidRPr="00B33A7B" w:rsidRDefault="006B3495" w:rsidP="006B3495">
      <w:pPr>
        <w:jc w:val="center"/>
        <w:rPr>
          <w:rFonts w:asciiTheme="majorBidi" w:hAnsiTheme="majorBidi" w:cstheme="majorBidi"/>
        </w:rPr>
      </w:pPr>
    </w:p>
    <w:p w14:paraId="7DEAC411" w14:textId="45A75663" w:rsidR="006B3495" w:rsidRDefault="00B33A7B" w:rsidP="00B33A7B">
      <w:pPr>
        <w:jc w:val="center"/>
        <w:rPr>
          <w:rFonts w:asciiTheme="majorBidi" w:hAnsiTheme="majorBidi" w:cstheme="majorBidi"/>
          <w:b/>
          <w:bCs/>
          <w:u w:val="single"/>
        </w:rPr>
      </w:pPr>
      <w:r w:rsidRPr="00B33A7B">
        <w:rPr>
          <w:rFonts w:asciiTheme="majorBidi" w:hAnsiTheme="majorBidi" w:cstheme="majorBidi"/>
          <w:b/>
          <w:bCs/>
          <w:noProof/>
        </w:rPr>
        <w:drawing>
          <wp:inline distT="0" distB="0" distL="0" distR="0" wp14:anchorId="3FA9E650" wp14:editId="7126811E">
            <wp:extent cx="1991762" cy="1765772"/>
            <wp:effectExtent l="0" t="0" r="2540" b="0"/>
            <wp:docPr id="1543523817" name="Picture 5" descr="A red bird on a branch with whit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23817" name="Picture 5" descr="A red bird on a branch with white flower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1276" cy="1800802"/>
                    </a:xfrm>
                    <a:prstGeom prst="rect">
                      <a:avLst/>
                    </a:prstGeom>
                  </pic:spPr>
                </pic:pic>
              </a:graphicData>
            </a:graphic>
          </wp:inline>
        </w:drawing>
      </w:r>
    </w:p>
    <w:p w14:paraId="65FBAEF4" w14:textId="77777777" w:rsidR="00B33A7B" w:rsidRDefault="00B33A7B">
      <w:pPr>
        <w:rPr>
          <w:rFonts w:asciiTheme="majorBidi" w:hAnsiTheme="majorBidi" w:cstheme="majorBidi"/>
          <w:b/>
          <w:bCs/>
          <w:u w:val="single"/>
        </w:rPr>
      </w:pPr>
    </w:p>
    <w:p w14:paraId="7A1A10C1" w14:textId="77777777" w:rsidR="00B33A7B" w:rsidRDefault="00B33A7B">
      <w:pPr>
        <w:rPr>
          <w:rFonts w:asciiTheme="majorBidi" w:hAnsiTheme="majorBidi" w:cstheme="majorBidi"/>
          <w:b/>
          <w:bCs/>
          <w:u w:val="single"/>
        </w:rPr>
      </w:pPr>
    </w:p>
    <w:p w14:paraId="2DDD463C" w14:textId="3270ABEC" w:rsidR="006B3495" w:rsidRPr="00B33A7B" w:rsidRDefault="006B3495">
      <w:pPr>
        <w:rPr>
          <w:rFonts w:asciiTheme="majorBidi" w:hAnsiTheme="majorBidi" w:cstheme="majorBidi"/>
          <w:b/>
          <w:bCs/>
          <w:u w:val="single"/>
        </w:rPr>
      </w:pPr>
      <w:r w:rsidRPr="00B33A7B">
        <w:rPr>
          <w:rFonts w:asciiTheme="majorBidi" w:hAnsiTheme="majorBidi" w:cstheme="majorBidi"/>
          <w:b/>
          <w:bCs/>
          <w:u w:val="single"/>
        </w:rPr>
        <w:t>FOR IMMEDIATE RELEASE</w:t>
      </w:r>
    </w:p>
    <w:p w14:paraId="0B6DC358" w14:textId="77777777" w:rsidR="006B3495" w:rsidRDefault="006B3495" w:rsidP="00D84C55">
      <w:pPr>
        <w:spacing w:after="0"/>
        <w:rPr>
          <w:rFonts w:asciiTheme="majorBidi" w:hAnsiTheme="majorBidi" w:cstheme="majorBidi"/>
        </w:rPr>
      </w:pPr>
    </w:p>
    <w:p w14:paraId="440BB748" w14:textId="77777777" w:rsidR="00D505FE" w:rsidRDefault="00D505FE" w:rsidP="00D505FE">
      <w:pPr>
        <w:pStyle w:val="NormalWeb"/>
        <w:spacing w:before="0" w:beforeAutospacing="0" w:after="0" w:afterAutospacing="0"/>
        <w:jc w:val="center"/>
        <w:rPr>
          <w:rStyle w:val="Strong"/>
          <w:rFonts w:eastAsiaTheme="majorEastAsia"/>
          <w:sz w:val="36"/>
          <w:szCs w:val="36"/>
        </w:rPr>
      </w:pPr>
      <w:r w:rsidRPr="00F66B4A">
        <w:rPr>
          <w:rFonts w:asciiTheme="majorBidi" w:hAnsiTheme="majorBidi" w:cstheme="majorBidi"/>
          <w:b/>
          <w:bCs/>
          <w:color w:val="000000" w:themeColor="text1"/>
          <w:sz w:val="36"/>
          <w:szCs w:val="36"/>
          <w:shd w:val="clear" w:color="auto" w:fill="FFFFFF"/>
        </w:rPr>
        <w:t xml:space="preserve">Town of Wadesboro awarded </w:t>
      </w:r>
      <w:r w:rsidRPr="00F66B4A">
        <w:rPr>
          <w:rStyle w:val="Strong"/>
          <w:rFonts w:eastAsiaTheme="majorEastAsia"/>
          <w:sz w:val="36"/>
          <w:szCs w:val="36"/>
        </w:rPr>
        <w:t>nearly $850,000</w:t>
      </w:r>
      <w:r>
        <w:rPr>
          <w:rStyle w:val="Strong"/>
          <w:rFonts w:eastAsiaTheme="majorEastAsia"/>
          <w:sz w:val="36"/>
          <w:szCs w:val="36"/>
        </w:rPr>
        <w:t xml:space="preserve"> grant</w:t>
      </w:r>
      <w:r w:rsidRPr="00F66B4A">
        <w:rPr>
          <w:rStyle w:val="Strong"/>
          <w:rFonts w:eastAsiaTheme="majorEastAsia"/>
          <w:sz w:val="36"/>
          <w:szCs w:val="36"/>
        </w:rPr>
        <w:t xml:space="preserve"> </w:t>
      </w:r>
    </w:p>
    <w:p w14:paraId="10833135" w14:textId="77777777" w:rsidR="00D505FE" w:rsidRPr="00F66B4A" w:rsidRDefault="00D505FE" w:rsidP="00D505FE">
      <w:pPr>
        <w:pStyle w:val="NormalWeb"/>
        <w:spacing w:before="0" w:beforeAutospacing="0" w:after="0" w:afterAutospacing="0"/>
        <w:jc w:val="center"/>
        <w:rPr>
          <w:rFonts w:eastAsiaTheme="majorEastAsia"/>
          <w:b/>
          <w:bCs/>
          <w:sz w:val="36"/>
          <w:szCs w:val="36"/>
        </w:rPr>
      </w:pPr>
      <w:r w:rsidRPr="00F66B4A">
        <w:rPr>
          <w:rStyle w:val="Strong"/>
          <w:rFonts w:eastAsiaTheme="majorEastAsia"/>
          <w:sz w:val="36"/>
          <w:szCs w:val="36"/>
        </w:rPr>
        <w:t>for Streetscape Project</w:t>
      </w:r>
    </w:p>
    <w:p w14:paraId="6EF990AD" w14:textId="77777777" w:rsidR="00D505FE" w:rsidRDefault="00D505FE" w:rsidP="00D505FE">
      <w:pPr>
        <w:pStyle w:val="NormalWeb"/>
        <w:spacing w:before="0" w:beforeAutospacing="0" w:after="0" w:afterAutospacing="0"/>
        <w:jc w:val="center"/>
        <w:rPr>
          <w:b/>
          <w:bCs/>
        </w:rPr>
      </w:pPr>
    </w:p>
    <w:p w14:paraId="29733A68" w14:textId="77777777" w:rsidR="00D505FE" w:rsidRDefault="00D505FE" w:rsidP="00D505FE">
      <w:pPr>
        <w:pStyle w:val="NormalWeb"/>
        <w:spacing w:before="0" w:beforeAutospacing="0" w:after="0" w:afterAutospacing="0"/>
        <w:jc w:val="center"/>
        <w:rPr>
          <w:b/>
          <w:bCs/>
        </w:rPr>
      </w:pPr>
    </w:p>
    <w:p w14:paraId="34A18E9C" w14:textId="6DC3ACC9" w:rsidR="00D505FE" w:rsidRDefault="00823C7E" w:rsidP="00D505FE">
      <w:pPr>
        <w:pStyle w:val="NormalWeb"/>
        <w:spacing w:before="0" w:beforeAutospacing="0" w:after="0" w:afterAutospacing="0"/>
        <w:rPr>
          <w:rFonts w:asciiTheme="majorBidi" w:hAnsiTheme="majorBidi" w:cstheme="majorBidi"/>
          <w:color w:val="000000" w:themeColor="text1"/>
          <w:shd w:val="clear" w:color="auto" w:fill="FFFFFF"/>
        </w:rPr>
      </w:pPr>
      <w:r w:rsidRPr="0046085B">
        <w:rPr>
          <w:b/>
          <w:bCs/>
        </w:rPr>
        <w:t>WADESBORO, N.C. (</w:t>
      </w:r>
      <w:r w:rsidR="00D505FE">
        <w:rPr>
          <w:b/>
          <w:bCs/>
        </w:rPr>
        <w:t>Oct. 20</w:t>
      </w:r>
      <w:r w:rsidRPr="0046085B">
        <w:rPr>
          <w:b/>
          <w:bCs/>
        </w:rPr>
        <w:t>, 2025)</w:t>
      </w:r>
      <w:r>
        <w:t xml:space="preserve"> – </w:t>
      </w:r>
      <w:r w:rsidR="00D505FE">
        <w:rPr>
          <w:rFonts w:asciiTheme="majorBidi" w:hAnsiTheme="majorBidi" w:cstheme="majorBidi"/>
          <w:color w:val="000000" w:themeColor="text1"/>
          <w:shd w:val="clear" w:color="auto" w:fill="FFFFFF"/>
        </w:rPr>
        <w:t>The Town of Wadesboro has been awarded $847,605 from the N.C. Department of Commerce to support its streetscape project.</w:t>
      </w:r>
    </w:p>
    <w:p w14:paraId="56F242BB" w14:textId="77777777" w:rsidR="00D505FE" w:rsidRPr="00D505FE" w:rsidRDefault="00D505FE" w:rsidP="00D505FE">
      <w:pPr>
        <w:pStyle w:val="NormalWeb"/>
        <w:spacing w:before="0" w:beforeAutospacing="0" w:after="0" w:afterAutospacing="0"/>
        <w:rPr>
          <w:rFonts w:eastAsiaTheme="majorEastAsia"/>
          <w:b/>
          <w:bCs/>
          <w:sz w:val="36"/>
          <w:szCs w:val="36"/>
        </w:rPr>
      </w:pPr>
    </w:p>
    <w:p w14:paraId="34E8C0DA" w14:textId="77777777" w:rsidR="00D505FE" w:rsidRDefault="00D505FE" w:rsidP="00D505FE">
      <w:pPr>
        <w:rPr>
          <w:rFonts w:asciiTheme="majorBidi" w:eastAsia="Times New Roman" w:hAnsiTheme="majorBidi" w:cstheme="majorBidi"/>
          <w:color w:val="000000" w:themeColor="text1"/>
          <w:kern w:val="0"/>
          <w14:ligatures w14:val="none"/>
        </w:rPr>
      </w:pPr>
      <w:r w:rsidRPr="005D677A">
        <w:rPr>
          <w:rFonts w:asciiTheme="majorBidi" w:eastAsia="Times New Roman" w:hAnsiTheme="majorBidi" w:cstheme="majorBidi"/>
          <w:color w:val="000000" w:themeColor="text1"/>
          <w:kern w:val="0"/>
          <w14:ligatures w14:val="none"/>
        </w:rPr>
        <w:t xml:space="preserve">The </w:t>
      </w:r>
      <w:r>
        <w:rPr>
          <w:rFonts w:asciiTheme="majorBidi" w:eastAsia="Times New Roman" w:hAnsiTheme="majorBidi" w:cstheme="majorBidi"/>
          <w:color w:val="000000" w:themeColor="text1"/>
          <w:kern w:val="0"/>
          <w14:ligatures w14:val="none"/>
        </w:rPr>
        <w:t>grant will fund 1,400 linear feet of improvements along Wade, Rutherford and Martin streets to include tree gates, streetlights, pavers, electrical needs and ADA accessible features.</w:t>
      </w:r>
    </w:p>
    <w:p w14:paraId="603B3E4A" w14:textId="77777777" w:rsidR="00D505FE" w:rsidRDefault="00D505FE" w:rsidP="00D505FE">
      <w:pPr>
        <w:rPr>
          <w:rFonts w:asciiTheme="majorBidi" w:eastAsia="Times New Roman" w:hAnsiTheme="majorBidi" w:cstheme="majorBidi"/>
          <w:color w:val="000000" w:themeColor="text1"/>
          <w:kern w:val="0"/>
          <w14:ligatures w14:val="none"/>
        </w:rPr>
      </w:pPr>
      <w:r>
        <w:rPr>
          <w:rFonts w:asciiTheme="majorBidi" w:eastAsia="Times New Roman" w:hAnsiTheme="majorBidi" w:cstheme="majorBidi"/>
          <w:color w:val="000000" w:themeColor="text1"/>
          <w:kern w:val="0"/>
          <w14:ligatures w14:val="none"/>
        </w:rPr>
        <w:t xml:space="preserve">The award is part of $9.8 million in total funding for 21 grant requests approved by the </w:t>
      </w:r>
      <w:r w:rsidRPr="005D677A">
        <w:rPr>
          <w:rFonts w:asciiTheme="majorBidi" w:eastAsia="Times New Roman" w:hAnsiTheme="majorBidi" w:cstheme="majorBidi"/>
          <w:color w:val="000000" w:themeColor="text1"/>
          <w:kern w:val="0"/>
          <w14:ligatures w14:val="none"/>
        </w:rPr>
        <w:t>R</w:t>
      </w:r>
      <w:r>
        <w:rPr>
          <w:rFonts w:asciiTheme="majorBidi" w:eastAsia="Times New Roman" w:hAnsiTheme="majorBidi" w:cstheme="majorBidi"/>
          <w:color w:val="000000" w:themeColor="text1"/>
          <w:kern w:val="0"/>
          <w14:ligatures w14:val="none"/>
        </w:rPr>
        <w:t>ural Infrastructure Authority, which reviews and approves funding requests from local governments. The RIA operates</w:t>
      </w:r>
      <w:r w:rsidRPr="005D677A">
        <w:rPr>
          <w:rFonts w:asciiTheme="majorBidi" w:eastAsia="Times New Roman" w:hAnsiTheme="majorBidi" w:cstheme="majorBidi"/>
          <w:color w:val="000000" w:themeColor="text1"/>
          <w:kern w:val="0"/>
          <w14:ligatures w14:val="none"/>
        </w:rPr>
        <w:t xml:space="preserve"> </w:t>
      </w:r>
      <w:r>
        <w:rPr>
          <w:rFonts w:asciiTheme="majorBidi" w:eastAsia="Times New Roman" w:hAnsiTheme="majorBidi" w:cstheme="majorBidi"/>
          <w:color w:val="000000" w:themeColor="text1"/>
          <w:kern w:val="0"/>
          <w14:ligatures w14:val="none"/>
        </w:rPr>
        <w:t>under the</w:t>
      </w:r>
      <w:r w:rsidRPr="005D677A">
        <w:rPr>
          <w:rFonts w:asciiTheme="majorBidi" w:eastAsia="Times New Roman" w:hAnsiTheme="majorBidi" w:cstheme="majorBidi"/>
          <w:color w:val="000000" w:themeColor="text1"/>
          <w:kern w:val="0"/>
          <w14:ligatures w14:val="none"/>
        </w:rPr>
        <w:t xml:space="preserve"> </w:t>
      </w:r>
      <w:r>
        <w:rPr>
          <w:rFonts w:asciiTheme="majorBidi" w:eastAsia="Times New Roman" w:hAnsiTheme="majorBidi" w:cstheme="majorBidi"/>
          <w:color w:val="000000" w:themeColor="text1"/>
          <w:kern w:val="0"/>
          <w14:ligatures w14:val="none"/>
        </w:rPr>
        <w:t xml:space="preserve">N.C. </w:t>
      </w:r>
      <w:r w:rsidRPr="005D677A">
        <w:rPr>
          <w:rFonts w:asciiTheme="majorBidi" w:eastAsia="Times New Roman" w:hAnsiTheme="majorBidi" w:cstheme="majorBidi"/>
          <w:color w:val="000000" w:themeColor="text1"/>
          <w:kern w:val="0"/>
          <w14:ligatures w14:val="none"/>
        </w:rPr>
        <w:t>Department of Commerce</w:t>
      </w:r>
      <w:r>
        <w:rPr>
          <w:rFonts w:asciiTheme="majorBidi" w:eastAsia="Times New Roman" w:hAnsiTheme="majorBidi" w:cstheme="majorBidi"/>
          <w:color w:val="000000" w:themeColor="text1"/>
          <w:kern w:val="0"/>
          <w14:ligatures w14:val="none"/>
        </w:rPr>
        <w:t>’s Rural Economic Development Division.</w:t>
      </w:r>
    </w:p>
    <w:p w14:paraId="5BD18794" w14:textId="77777777" w:rsidR="00D505FE" w:rsidRPr="00F66B4A"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r>
        <w:rPr>
          <w:rFonts w:asciiTheme="majorBidi" w:eastAsia="Times New Roman" w:hAnsiTheme="majorBidi" w:cstheme="majorBidi"/>
          <w:color w:val="000000" w:themeColor="text1"/>
          <w:kern w:val="0"/>
          <w14:ligatures w14:val="none"/>
        </w:rPr>
        <w:t>Wadesboro’s award is one of four</w:t>
      </w:r>
      <w:r w:rsidRPr="005D677A">
        <w:rPr>
          <w:rFonts w:asciiTheme="majorBidi" w:eastAsia="Times New Roman" w:hAnsiTheme="majorBidi" w:cstheme="majorBidi"/>
          <w:color w:val="000000" w:themeColor="text1"/>
          <w:kern w:val="0"/>
          <w14:ligatures w14:val="none"/>
        </w:rPr>
        <w:t xml:space="preserve"> approved </w:t>
      </w:r>
      <w:r>
        <w:rPr>
          <w:rFonts w:asciiTheme="majorBidi" w:eastAsia="Times New Roman" w:hAnsiTheme="majorBidi" w:cstheme="majorBidi"/>
          <w:color w:val="000000" w:themeColor="text1"/>
          <w:kern w:val="0"/>
          <w14:ligatures w14:val="none"/>
        </w:rPr>
        <w:t xml:space="preserve">statewide </w:t>
      </w:r>
      <w:r w:rsidRPr="005D677A">
        <w:rPr>
          <w:rFonts w:asciiTheme="majorBidi" w:eastAsia="Times New Roman" w:hAnsiTheme="majorBidi" w:cstheme="majorBidi"/>
          <w:color w:val="000000" w:themeColor="text1"/>
          <w:kern w:val="0"/>
          <w14:ligatures w14:val="none"/>
        </w:rPr>
        <w:t>under the</w:t>
      </w:r>
      <w:r w:rsidRPr="005D677A">
        <w:rPr>
          <w:rFonts w:asciiTheme="majorBidi" w:eastAsia="Times New Roman" w:hAnsiTheme="majorBidi" w:cstheme="majorBidi"/>
          <w:b/>
          <w:bCs/>
          <w:color w:val="000000" w:themeColor="text1"/>
          <w:kern w:val="0"/>
          <w14:ligatures w14:val="none"/>
        </w:rPr>
        <w:t> </w:t>
      </w:r>
      <w:r w:rsidRPr="00F66B4A">
        <w:rPr>
          <w:rFonts w:asciiTheme="majorBidi" w:hAnsiTheme="majorBidi" w:cstheme="majorBidi"/>
          <w:color w:val="000000" w:themeColor="text1"/>
          <w:shd w:val="clear" w:color="auto" w:fill="FFFFFF"/>
        </w:rPr>
        <w:t>Rural Downtown Economic Development</w:t>
      </w:r>
      <w:r>
        <w:rPr>
          <w:rFonts w:asciiTheme="majorBidi" w:hAnsiTheme="majorBidi" w:cstheme="majorBidi"/>
          <w:color w:val="000000" w:themeColor="text1"/>
          <w:shd w:val="clear" w:color="auto" w:fill="FFFFFF"/>
        </w:rPr>
        <w:t xml:space="preserve"> program in the public infrastructure category.</w:t>
      </w:r>
    </w:p>
    <w:p w14:paraId="104B2BC9"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2EDB6A87"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r>
        <w:rPr>
          <w:rFonts w:asciiTheme="majorBidi" w:eastAsia="Times New Roman" w:hAnsiTheme="majorBidi" w:cstheme="majorBidi"/>
          <w:color w:val="000000" w:themeColor="text1"/>
          <w:kern w:val="0"/>
          <w14:ligatures w14:val="none"/>
        </w:rPr>
        <w:t>“This is the first time the Town of Wadesboro has received this specific rural economic development grant,” said Town Manager Wiley Ross. “This grant approval is proof of the progress we are making in positioning Wadesboro to attract business and industry. This is not just an investment in infrastructure but in the community and the future of Wadesboro.”</w:t>
      </w:r>
    </w:p>
    <w:p w14:paraId="329292D6"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3C17F4C2"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r>
        <w:rPr>
          <w:rFonts w:asciiTheme="majorBidi" w:eastAsia="Times New Roman" w:hAnsiTheme="majorBidi" w:cstheme="majorBidi"/>
          <w:color w:val="000000" w:themeColor="text1"/>
          <w:kern w:val="0"/>
          <w14:ligatures w14:val="none"/>
        </w:rPr>
        <w:t xml:space="preserve">Mayor Fred Davis said the grant will enhance Wadesboro’s charm and economy. “This project represents more than new sidewalks and lights. Every improvement strengthens our local </w:t>
      </w:r>
      <w:r>
        <w:rPr>
          <w:rFonts w:asciiTheme="majorBidi" w:eastAsia="Times New Roman" w:hAnsiTheme="majorBidi" w:cstheme="majorBidi"/>
          <w:color w:val="000000" w:themeColor="text1"/>
          <w:kern w:val="0"/>
          <w14:ligatures w14:val="none"/>
        </w:rPr>
        <w:lastRenderedPageBreak/>
        <w:t>economy, supports our small businesses and shows our residents and visitors that Wadesboro is a town on the move.”</w:t>
      </w:r>
    </w:p>
    <w:p w14:paraId="7E158838"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1B17D311" w14:textId="77777777" w:rsidR="00D505FE" w:rsidRPr="005D677A"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r w:rsidRPr="005D677A">
        <w:rPr>
          <w:rFonts w:asciiTheme="majorBidi" w:eastAsia="Times New Roman" w:hAnsiTheme="majorBidi" w:cstheme="majorBidi"/>
          <w:color w:val="000000" w:themeColor="text1"/>
          <w:kern w:val="0"/>
          <w14:ligatures w14:val="none"/>
        </w:rPr>
        <w:t>“Investing in North Carolina’s rural communities brings more opportunity to every corner of the state”</w:t>
      </w:r>
      <w:r w:rsidRPr="005D677A">
        <w:rPr>
          <w:rFonts w:asciiTheme="majorBidi" w:eastAsia="Times New Roman" w:hAnsiTheme="majorBidi" w:cstheme="majorBidi"/>
          <w:b/>
          <w:bCs/>
          <w:color w:val="000000" w:themeColor="text1"/>
          <w:kern w:val="0"/>
          <w14:ligatures w14:val="none"/>
        </w:rPr>
        <w:t> </w:t>
      </w:r>
      <w:r w:rsidRPr="005D677A">
        <w:rPr>
          <w:rFonts w:asciiTheme="majorBidi" w:eastAsia="Times New Roman" w:hAnsiTheme="majorBidi" w:cstheme="majorBidi"/>
          <w:color w:val="000000" w:themeColor="text1"/>
          <w:kern w:val="0"/>
          <w14:ligatures w14:val="none"/>
        </w:rPr>
        <w:t xml:space="preserve">said Governor </w:t>
      </w:r>
      <w:r>
        <w:rPr>
          <w:rFonts w:asciiTheme="majorBidi" w:eastAsia="Times New Roman" w:hAnsiTheme="majorBidi" w:cstheme="majorBidi"/>
          <w:color w:val="000000" w:themeColor="text1"/>
          <w:kern w:val="0"/>
          <w14:ligatures w14:val="none"/>
        </w:rPr>
        <w:t xml:space="preserve">Josh </w:t>
      </w:r>
      <w:r w:rsidRPr="005D677A">
        <w:rPr>
          <w:rFonts w:asciiTheme="majorBidi" w:eastAsia="Times New Roman" w:hAnsiTheme="majorBidi" w:cstheme="majorBidi"/>
          <w:color w:val="000000" w:themeColor="text1"/>
          <w:kern w:val="0"/>
          <w14:ligatures w14:val="none"/>
        </w:rPr>
        <w:t>Stein</w:t>
      </w:r>
      <w:r>
        <w:rPr>
          <w:rFonts w:asciiTheme="majorBidi" w:eastAsia="Times New Roman" w:hAnsiTheme="majorBidi" w:cstheme="majorBidi"/>
          <w:color w:val="000000" w:themeColor="text1"/>
          <w:kern w:val="0"/>
          <w14:ligatures w14:val="none"/>
        </w:rPr>
        <w:t xml:space="preserve"> in his announcement of the grants</w:t>
      </w:r>
      <w:r w:rsidRPr="005D677A">
        <w:rPr>
          <w:rFonts w:asciiTheme="majorBidi" w:eastAsia="Times New Roman" w:hAnsiTheme="majorBidi" w:cstheme="majorBidi"/>
          <w:color w:val="000000" w:themeColor="text1"/>
          <w:kern w:val="0"/>
          <w14:ligatures w14:val="none"/>
        </w:rPr>
        <w:t>.</w:t>
      </w:r>
      <w:r w:rsidRPr="005D677A">
        <w:rPr>
          <w:rFonts w:asciiTheme="majorBidi" w:eastAsia="Times New Roman" w:hAnsiTheme="majorBidi" w:cstheme="majorBidi"/>
          <w:b/>
          <w:bCs/>
          <w:color w:val="000000" w:themeColor="text1"/>
          <w:kern w:val="0"/>
          <w14:ligatures w14:val="none"/>
        </w:rPr>
        <w:t> </w:t>
      </w:r>
      <w:r w:rsidRPr="005D677A">
        <w:rPr>
          <w:rFonts w:asciiTheme="majorBidi" w:eastAsia="Times New Roman" w:hAnsiTheme="majorBidi" w:cstheme="majorBidi"/>
          <w:color w:val="000000" w:themeColor="text1"/>
          <w:kern w:val="0"/>
          <w14:ligatures w14:val="none"/>
        </w:rPr>
        <w:t>“These recent grants create jobs, improve quality of life, and attract businesses that support rural development and help make our state stronger and more prosperous.”</w:t>
      </w:r>
    </w:p>
    <w:p w14:paraId="7C08FD47"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7FE97F48"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r w:rsidRPr="005D677A">
        <w:rPr>
          <w:rFonts w:asciiTheme="majorBidi" w:eastAsia="Times New Roman" w:hAnsiTheme="majorBidi" w:cstheme="majorBidi"/>
          <w:color w:val="000000" w:themeColor="text1"/>
          <w:kern w:val="0"/>
          <w14:ligatures w14:val="none"/>
        </w:rPr>
        <w:t>N.C. Commerce Secretary Lee Lilley</w:t>
      </w:r>
      <w:r>
        <w:rPr>
          <w:rFonts w:asciiTheme="majorBidi" w:eastAsia="Times New Roman" w:hAnsiTheme="majorBidi" w:cstheme="majorBidi"/>
          <w:color w:val="000000" w:themeColor="text1"/>
          <w:kern w:val="0"/>
          <w14:ligatures w14:val="none"/>
        </w:rPr>
        <w:t xml:space="preserve"> said s</w:t>
      </w:r>
      <w:r w:rsidRPr="005D677A">
        <w:rPr>
          <w:rFonts w:asciiTheme="majorBidi" w:eastAsia="Times New Roman" w:hAnsiTheme="majorBidi" w:cstheme="majorBidi"/>
          <w:color w:val="000000" w:themeColor="text1"/>
          <w:kern w:val="0"/>
          <w14:ligatures w14:val="none"/>
        </w:rPr>
        <w:t>uccess in rural communities is essential to the success of North Carolina’s economy.</w:t>
      </w:r>
      <w:r w:rsidRPr="005D677A">
        <w:rPr>
          <w:rFonts w:asciiTheme="majorBidi" w:eastAsia="Times New Roman" w:hAnsiTheme="majorBidi" w:cstheme="majorBidi"/>
          <w:b/>
          <w:bCs/>
          <w:color w:val="000000" w:themeColor="text1"/>
          <w:kern w:val="0"/>
          <w14:ligatures w14:val="none"/>
        </w:rPr>
        <w:t> </w:t>
      </w:r>
      <w:r>
        <w:rPr>
          <w:rFonts w:asciiTheme="majorBidi" w:eastAsia="Times New Roman" w:hAnsiTheme="majorBidi" w:cstheme="majorBidi"/>
          <w:color w:val="000000" w:themeColor="text1"/>
          <w:kern w:val="0"/>
          <w14:ligatures w14:val="none"/>
        </w:rPr>
        <w:t>“</w:t>
      </w:r>
      <w:r w:rsidRPr="005D677A">
        <w:rPr>
          <w:rFonts w:asciiTheme="majorBidi" w:eastAsia="Times New Roman" w:hAnsiTheme="majorBidi" w:cstheme="majorBidi"/>
          <w:color w:val="000000" w:themeColor="text1"/>
          <w:kern w:val="0"/>
          <w14:ligatures w14:val="none"/>
        </w:rPr>
        <w:t>These investments in infrastructure help the state’s rural communities expand their capacity, leading to innovation and growth</w:t>
      </w:r>
      <w:r>
        <w:rPr>
          <w:rFonts w:asciiTheme="majorBidi" w:eastAsia="Times New Roman" w:hAnsiTheme="majorBidi" w:cstheme="majorBidi"/>
          <w:color w:val="000000" w:themeColor="text1"/>
          <w:kern w:val="0"/>
          <w14:ligatures w14:val="none"/>
        </w:rPr>
        <w:t>.”</w:t>
      </w:r>
    </w:p>
    <w:p w14:paraId="579F1EBD" w14:textId="77777777" w:rsidR="00EA7E28" w:rsidRDefault="00EA7E28"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3BC4DBFA" w14:textId="77777777" w:rsidR="00D505FE" w:rsidRDefault="00D505FE" w:rsidP="00D505FE">
      <w:pPr>
        <w:shd w:val="clear" w:color="auto" w:fill="FFFFFF"/>
        <w:spacing w:after="0" w:line="240" w:lineRule="auto"/>
        <w:rPr>
          <w:rFonts w:asciiTheme="majorBidi" w:eastAsia="Times New Roman" w:hAnsiTheme="majorBidi" w:cstheme="majorBidi"/>
          <w:color w:val="000000" w:themeColor="text1"/>
          <w:kern w:val="0"/>
          <w14:ligatures w14:val="none"/>
        </w:rPr>
      </w:pPr>
    </w:p>
    <w:p w14:paraId="0A37D22D" w14:textId="77777777" w:rsidR="00D505FE" w:rsidRDefault="00D505FE" w:rsidP="00D505FE">
      <w:pPr>
        <w:shd w:val="clear" w:color="auto" w:fill="FFFFFF"/>
        <w:spacing w:after="0" w:line="240" w:lineRule="auto"/>
        <w:rPr>
          <w:rFonts w:asciiTheme="majorBidi" w:eastAsia="Times New Roman" w:hAnsiTheme="majorBidi" w:cstheme="majorBidi"/>
          <w:b/>
          <w:bCs/>
          <w:color w:val="000000" w:themeColor="text1"/>
          <w:kern w:val="0"/>
          <w:sz w:val="22"/>
          <w:szCs w:val="22"/>
          <w14:ligatures w14:val="none"/>
        </w:rPr>
      </w:pPr>
    </w:p>
    <w:p w14:paraId="1A86BF59" w14:textId="77777777" w:rsidR="00D505FE" w:rsidRDefault="00D505FE" w:rsidP="00D505FE">
      <w:pPr>
        <w:shd w:val="clear" w:color="auto" w:fill="FFFFFF"/>
        <w:spacing w:after="0" w:line="240" w:lineRule="auto"/>
        <w:rPr>
          <w:rFonts w:asciiTheme="majorBidi" w:eastAsia="Times New Roman" w:hAnsiTheme="majorBidi" w:cstheme="majorBidi"/>
          <w:b/>
          <w:bCs/>
          <w:color w:val="000000" w:themeColor="text1"/>
          <w:kern w:val="0"/>
          <w:sz w:val="22"/>
          <w:szCs w:val="22"/>
          <w14:ligatures w14:val="none"/>
        </w:rPr>
      </w:pPr>
      <w:r>
        <w:rPr>
          <w:rFonts w:asciiTheme="majorBidi" w:eastAsia="Times New Roman" w:hAnsiTheme="majorBidi" w:cstheme="majorBidi"/>
          <w:b/>
          <w:bCs/>
          <w:color w:val="000000" w:themeColor="text1"/>
          <w:kern w:val="0"/>
          <w:sz w:val="22"/>
          <w:szCs w:val="22"/>
          <w14:ligatures w14:val="none"/>
        </w:rPr>
        <w:t>About Rural Downtown Economic Development Grants</w:t>
      </w:r>
    </w:p>
    <w:p w14:paraId="3E67793F" w14:textId="77777777" w:rsidR="00D505FE" w:rsidRPr="00F66B4A" w:rsidRDefault="00D505FE" w:rsidP="00D505FE">
      <w:pPr>
        <w:shd w:val="clear" w:color="auto" w:fill="FFFFFF"/>
        <w:spacing w:after="0" w:line="240" w:lineRule="auto"/>
        <w:rPr>
          <w:rFonts w:asciiTheme="majorBidi" w:eastAsia="Times New Roman" w:hAnsiTheme="majorBidi" w:cstheme="majorBidi"/>
          <w:b/>
          <w:bCs/>
          <w:color w:val="000000" w:themeColor="text1"/>
          <w:kern w:val="0"/>
          <w:sz w:val="22"/>
          <w:szCs w:val="22"/>
          <w14:ligatures w14:val="none"/>
        </w:rPr>
      </w:pPr>
      <w:r w:rsidRPr="00F66B4A">
        <w:rPr>
          <w:rFonts w:asciiTheme="majorBidi" w:hAnsiTheme="majorBidi" w:cstheme="majorBidi"/>
          <w:color w:val="000000" w:themeColor="text1"/>
          <w:sz w:val="22"/>
          <w:szCs w:val="22"/>
          <w:shd w:val="clear" w:color="auto" w:fill="FFFFFF"/>
        </w:rPr>
        <w:t>The </w:t>
      </w:r>
      <w:hyperlink r:id="rId5" w:tgtFrame="_blank" w:history="1">
        <w:r w:rsidRPr="00F66B4A">
          <w:rPr>
            <w:rStyle w:val="Hyperlink"/>
            <w:rFonts w:asciiTheme="majorBidi" w:hAnsiTheme="majorBidi" w:cstheme="majorBidi"/>
            <w:color w:val="000000" w:themeColor="text1"/>
            <w:sz w:val="22"/>
            <w:szCs w:val="22"/>
            <w:shd w:val="clear" w:color="auto" w:fill="FFFFFF"/>
          </w:rPr>
          <w:t>Rural Downtown Economic Development Grants</w:t>
        </w:r>
      </w:hyperlink>
      <w:r w:rsidRPr="00F66B4A">
        <w:rPr>
          <w:rFonts w:asciiTheme="majorBidi" w:hAnsiTheme="majorBidi" w:cstheme="majorBidi"/>
          <w:color w:val="000000" w:themeColor="text1"/>
          <w:sz w:val="22"/>
          <w:szCs w:val="22"/>
          <w:shd w:val="clear" w:color="auto" w:fill="FFFFFF"/>
        </w:rPr>
        <w:t> program provides grants to local governments to support downtown revitalization and economic development initiatives. These grants are intended to help local governments grow and leverage downtown districts as assets for economic growth, economic development, and prosperity by providing public improvements to help retain businesses and leverage main street assets for community-wide use.</w:t>
      </w:r>
    </w:p>
    <w:p w14:paraId="7C635CC2" w14:textId="77777777" w:rsidR="0046085B" w:rsidRDefault="0046085B" w:rsidP="0046085B">
      <w:pPr>
        <w:spacing w:after="0"/>
        <w:rPr>
          <w:rFonts w:asciiTheme="majorBidi" w:hAnsiTheme="majorBidi" w:cstheme="majorBidi"/>
          <w:b/>
          <w:bCs/>
          <w:color w:val="000000" w:themeColor="text1"/>
          <w:sz w:val="22"/>
          <w:szCs w:val="22"/>
        </w:rPr>
      </w:pPr>
    </w:p>
    <w:p w14:paraId="0AEA747C" w14:textId="77777777" w:rsidR="0046085B" w:rsidRPr="00746C16" w:rsidRDefault="0046085B" w:rsidP="0046085B">
      <w:pPr>
        <w:spacing w:after="0"/>
        <w:rPr>
          <w:rFonts w:asciiTheme="majorBidi" w:hAnsiTheme="majorBidi" w:cstheme="majorBidi"/>
          <w:b/>
          <w:bCs/>
          <w:color w:val="000000" w:themeColor="text1"/>
          <w:sz w:val="22"/>
          <w:szCs w:val="22"/>
        </w:rPr>
      </w:pPr>
      <w:r w:rsidRPr="00746C16">
        <w:rPr>
          <w:rFonts w:asciiTheme="majorBidi" w:hAnsiTheme="majorBidi" w:cstheme="majorBidi"/>
          <w:b/>
          <w:bCs/>
          <w:color w:val="000000" w:themeColor="text1"/>
          <w:sz w:val="22"/>
          <w:szCs w:val="22"/>
        </w:rPr>
        <w:t>About Wadesboro</w:t>
      </w:r>
    </w:p>
    <w:p w14:paraId="5F836088" w14:textId="77777777" w:rsidR="0046085B" w:rsidRPr="00D505FE" w:rsidRDefault="0046085B" w:rsidP="00D505FE">
      <w:pPr>
        <w:rPr>
          <w:rFonts w:asciiTheme="majorBidi" w:hAnsiTheme="majorBidi" w:cstheme="majorBidi"/>
          <w:sz w:val="22"/>
          <w:szCs w:val="22"/>
        </w:rPr>
      </w:pPr>
      <w:r w:rsidRPr="00D505FE">
        <w:rPr>
          <w:rFonts w:asciiTheme="majorBidi" w:hAnsiTheme="majorBidi" w:cstheme="majorBidi"/>
          <w:sz w:val="22"/>
          <w:szCs w:val="22"/>
        </w:rPr>
        <w:t xml:space="preserve">Located in the heart of Anson County, the Town of Wadesboro is a </w:t>
      </w:r>
      <w:r w:rsidRPr="00D505FE">
        <w:rPr>
          <w:rStyle w:val="normaltextrun"/>
          <w:rFonts w:asciiTheme="majorBidi" w:hAnsiTheme="majorBidi" w:cstheme="majorBidi"/>
          <w:color w:val="000000" w:themeColor="text1"/>
          <w:sz w:val="22"/>
          <w:szCs w:val="22"/>
          <w:shd w:val="clear" w:color="auto" w:fill="FFFFFF"/>
        </w:rPr>
        <w:t xml:space="preserve">vibrant community dedicated to providing high-quality public services, fostering economic development and maintaining a healthy environment for all residents. </w:t>
      </w:r>
      <w:r w:rsidRPr="00D505FE">
        <w:rPr>
          <w:rFonts w:asciiTheme="majorBidi" w:hAnsiTheme="majorBidi" w:cstheme="majorBidi"/>
          <w:sz w:val="22"/>
          <w:szCs w:val="22"/>
        </w:rPr>
        <w:t xml:space="preserve"> As the county seat, Wadesboro serves as a hub for government, commerce and culture in the region. For more information, visit </w:t>
      </w:r>
      <w:hyperlink r:id="rId6" w:tgtFrame="_new" w:history="1">
        <w:r w:rsidRPr="00D505FE">
          <w:rPr>
            <w:rStyle w:val="Hyperlink"/>
            <w:rFonts w:asciiTheme="majorBidi" w:hAnsiTheme="majorBidi" w:cstheme="majorBidi"/>
            <w:color w:val="000000" w:themeColor="text1"/>
            <w:sz w:val="22"/>
            <w:szCs w:val="22"/>
          </w:rPr>
          <w:t>www.townofwadesboronc.gov</w:t>
        </w:r>
      </w:hyperlink>
      <w:r w:rsidRPr="00D505FE">
        <w:rPr>
          <w:rFonts w:asciiTheme="majorBidi" w:hAnsiTheme="majorBidi" w:cstheme="majorBidi"/>
          <w:sz w:val="22"/>
          <w:szCs w:val="22"/>
        </w:rPr>
        <w:t xml:space="preserve">. and </w:t>
      </w:r>
      <w:hyperlink r:id="rId7" w:history="1">
        <w:r w:rsidRPr="00D505FE">
          <w:rPr>
            <w:rStyle w:val="Hyperlink"/>
            <w:rFonts w:asciiTheme="majorBidi" w:hAnsiTheme="majorBidi" w:cstheme="majorBidi"/>
            <w:color w:val="000000" w:themeColor="text1"/>
            <w:sz w:val="22"/>
            <w:szCs w:val="22"/>
          </w:rPr>
          <w:t>click here</w:t>
        </w:r>
      </w:hyperlink>
      <w:r w:rsidRPr="00D505FE">
        <w:rPr>
          <w:rFonts w:asciiTheme="majorBidi" w:hAnsiTheme="majorBidi" w:cstheme="majorBidi"/>
          <w:sz w:val="22"/>
          <w:szCs w:val="22"/>
        </w:rPr>
        <w:t xml:space="preserve"> to follow us on Facebook. </w:t>
      </w:r>
    </w:p>
    <w:p w14:paraId="45B6B262" w14:textId="4E1B370B" w:rsidR="00302029" w:rsidRPr="0050347E" w:rsidRDefault="00302029" w:rsidP="0046085B">
      <w:pPr>
        <w:pStyle w:val="NormalWeb"/>
      </w:pPr>
    </w:p>
    <w:sectPr w:rsidR="00302029" w:rsidRPr="00503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13"/>
    <w:rsid w:val="000D4A7C"/>
    <w:rsid w:val="00213233"/>
    <w:rsid w:val="002415F6"/>
    <w:rsid w:val="00265668"/>
    <w:rsid w:val="002D2115"/>
    <w:rsid w:val="00302029"/>
    <w:rsid w:val="00387D8C"/>
    <w:rsid w:val="003A070E"/>
    <w:rsid w:val="00412FBA"/>
    <w:rsid w:val="0046085B"/>
    <w:rsid w:val="004C49FF"/>
    <w:rsid w:val="0050347E"/>
    <w:rsid w:val="005C479A"/>
    <w:rsid w:val="00671E25"/>
    <w:rsid w:val="006B3495"/>
    <w:rsid w:val="006C58FE"/>
    <w:rsid w:val="006E463B"/>
    <w:rsid w:val="00737960"/>
    <w:rsid w:val="007418C0"/>
    <w:rsid w:val="00795F62"/>
    <w:rsid w:val="00823C7E"/>
    <w:rsid w:val="00843390"/>
    <w:rsid w:val="00883A13"/>
    <w:rsid w:val="00897202"/>
    <w:rsid w:val="008D7F7A"/>
    <w:rsid w:val="009553F1"/>
    <w:rsid w:val="00A47B19"/>
    <w:rsid w:val="00A808CA"/>
    <w:rsid w:val="00A924C8"/>
    <w:rsid w:val="00B33A7B"/>
    <w:rsid w:val="00B33AA3"/>
    <w:rsid w:val="00B5378A"/>
    <w:rsid w:val="00B615FB"/>
    <w:rsid w:val="00BD022E"/>
    <w:rsid w:val="00BF006D"/>
    <w:rsid w:val="00C149A2"/>
    <w:rsid w:val="00C2233C"/>
    <w:rsid w:val="00C87791"/>
    <w:rsid w:val="00D505FE"/>
    <w:rsid w:val="00D84C55"/>
    <w:rsid w:val="00EA7E28"/>
    <w:rsid w:val="00EB3150"/>
    <w:rsid w:val="00F16C6E"/>
    <w:rsid w:val="00F205F6"/>
    <w:rsid w:val="00F47E44"/>
    <w:rsid w:val="00FF47B1"/>
    <w:rsid w:val="00FF60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520AF7"/>
  <w15:chartTrackingRefBased/>
  <w15:docId w15:val="{259D57A5-6C9D-1C4D-85D1-8B0D6F8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A13"/>
    <w:rPr>
      <w:rFonts w:eastAsiaTheme="majorEastAsia" w:cstheme="majorBidi"/>
      <w:color w:val="272727" w:themeColor="text1" w:themeTint="D8"/>
    </w:rPr>
  </w:style>
  <w:style w:type="paragraph" w:styleId="Title">
    <w:name w:val="Title"/>
    <w:basedOn w:val="Normal"/>
    <w:next w:val="Normal"/>
    <w:link w:val="TitleChar"/>
    <w:uiPriority w:val="10"/>
    <w:qFormat/>
    <w:rsid w:val="0088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A13"/>
    <w:pPr>
      <w:spacing w:before="160"/>
      <w:jc w:val="center"/>
    </w:pPr>
    <w:rPr>
      <w:i/>
      <w:iCs/>
      <w:color w:val="404040" w:themeColor="text1" w:themeTint="BF"/>
    </w:rPr>
  </w:style>
  <w:style w:type="character" w:customStyle="1" w:styleId="QuoteChar">
    <w:name w:val="Quote Char"/>
    <w:basedOn w:val="DefaultParagraphFont"/>
    <w:link w:val="Quote"/>
    <w:uiPriority w:val="29"/>
    <w:rsid w:val="00883A13"/>
    <w:rPr>
      <w:i/>
      <w:iCs/>
      <w:color w:val="404040" w:themeColor="text1" w:themeTint="BF"/>
    </w:rPr>
  </w:style>
  <w:style w:type="paragraph" w:styleId="ListParagraph">
    <w:name w:val="List Paragraph"/>
    <w:basedOn w:val="Normal"/>
    <w:uiPriority w:val="34"/>
    <w:qFormat/>
    <w:rsid w:val="00883A13"/>
    <w:pPr>
      <w:ind w:left="720"/>
      <w:contextualSpacing/>
    </w:pPr>
  </w:style>
  <w:style w:type="character" w:styleId="IntenseEmphasis">
    <w:name w:val="Intense Emphasis"/>
    <w:basedOn w:val="DefaultParagraphFont"/>
    <w:uiPriority w:val="21"/>
    <w:qFormat/>
    <w:rsid w:val="00883A13"/>
    <w:rPr>
      <w:i/>
      <w:iCs/>
      <w:color w:val="0F4761" w:themeColor="accent1" w:themeShade="BF"/>
    </w:rPr>
  </w:style>
  <w:style w:type="paragraph" w:styleId="IntenseQuote">
    <w:name w:val="Intense Quote"/>
    <w:basedOn w:val="Normal"/>
    <w:next w:val="Normal"/>
    <w:link w:val="IntenseQuoteChar"/>
    <w:uiPriority w:val="30"/>
    <w:qFormat/>
    <w:rsid w:val="0088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A13"/>
    <w:rPr>
      <w:i/>
      <w:iCs/>
      <w:color w:val="0F4761" w:themeColor="accent1" w:themeShade="BF"/>
    </w:rPr>
  </w:style>
  <w:style w:type="character" w:styleId="IntenseReference">
    <w:name w:val="Intense Reference"/>
    <w:basedOn w:val="DefaultParagraphFont"/>
    <w:uiPriority w:val="32"/>
    <w:qFormat/>
    <w:rsid w:val="00883A13"/>
    <w:rPr>
      <w:b/>
      <w:bCs/>
      <w:smallCaps/>
      <w:color w:val="0F4761" w:themeColor="accent1" w:themeShade="BF"/>
      <w:spacing w:val="5"/>
    </w:rPr>
  </w:style>
  <w:style w:type="character" w:styleId="Hyperlink">
    <w:name w:val="Hyperlink"/>
    <w:basedOn w:val="DefaultParagraphFont"/>
    <w:uiPriority w:val="99"/>
    <w:unhideWhenUsed/>
    <w:rsid w:val="00B33A7B"/>
    <w:rPr>
      <w:color w:val="467886" w:themeColor="hyperlink"/>
      <w:u w:val="single"/>
    </w:rPr>
  </w:style>
  <w:style w:type="character" w:styleId="UnresolvedMention">
    <w:name w:val="Unresolved Mention"/>
    <w:basedOn w:val="DefaultParagraphFont"/>
    <w:uiPriority w:val="99"/>
    <w:semiHidden/>
    <w:unhideWhenUsed/>
    <w:rsid w:val="00B33A7B"/>
    <w:rPr>
      <w:color w:val="605E5C"/>
      <w:shd w:val="clear" w:color="auto" w:fill="E1DFDD"/>
    </w:rPr>
  </w:style>
  <w:style w:type="character" w:customStyle="1" w:styleId="fadeinm1hgl8">
    <w:name w:val="_fadein_m1hgl_8"/>
    <w:basedOn w:val="DefaultParagraphFont"/>
    <w:rsid w:val="004C49FF"/>
  </w:style>
  <w:style w:type="paragraph" w:styleId="NormalWeb">
    <w:name w:val="Normal (Web)"/>
    <w:basedOn w:val="Normal"/>
    <w:uiPriority w:val="99"/>
    <w:unhideWhenUsed/>
    <w:rsid w:val="003020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02029"/>
    <w:rPr>
      <w:i/>
      <w:iCs/>
    </w:rPr>
  </w:style>
  <w:style w:type="character" w:styleId="Strong">
    <w:name w:val="Strong"/>
    <w:basedOn w:val="DefaultParagraphFont"/>
    <w:uiPriority w:val="22"/>
    <w:qFormat/>
    <w:rsid w:val="00823C7E"/>
    <w:rPr>
      <w:b/>
      <w:bCs/>
    </w:rPr>
  </w:style>
  <w:style w:type="character" w:customStyle="1" w:styleId="normaltextrun">
    <w:name w:val="normaltextrun"/>
    <w:basedOn w:val="DefaultParagraphFont"/>
    <w:rsid w:val="0046085B"/>
  </w:style>
  <w:style w:type="paragraph" w:styleId="NoSpacing">
    <w:name w:val="No Spacing"/>
    <w:uiPriority w:val="1"/>
    <w:qFormat/>
    <w:rsid w:val="00D50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4873">
      <w:bodyDiv w:val="1"/>
      <w:marLeft w:val="0"/>
      <w:marRight w:val="0"/>
      <w:marTop w:val="0"/>
      <w:marBottom w:val="0"/>
      <w:divBdr>
        <w:top w:val="none" w:sz="0" w:space="0" w:color="auto"/>
        <w:left w:val="none" w:sz="0" w:space="0" w:color="auto"/>
        <w:bottom w:val="none" w:sz="0" w:space="0" w:color="auto"/>
        <w:right w:val="none" w:sz="0" w:space="0" w:color="auto"/>
      </w:divBdr>
    </w:div>
    <w:div w:id="1226070835">
      <w:bodyDiv w:val="1"/>
      <w:marLeft w:val="0"/>
      <w:marRight w:val="0"/>
      <w:marTop w:val="0"/>
      <w:marBottom w:val="0"/>
      <w:divBdr>
        <w:top w:val="none" w:sz="0" w:space="0" w:color="auto"/>
        <w:left w:val="none" w:sz="0" w:space="0" w:color="auto"/>
        <w:bottom w:val="none" w:sz="0" w:space="0" w:color="auto"/>
        <w:right w:val="none" w:sz="0" w:space="0" w:color="auto"/>
      </w:divBdr>
      <w:divsChild>
        <w:div w:id="846603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ownofWadesbo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wnofwadesboronc.gov" TargetMode="External"/><Relationship Id="rId5" Type="http://schemas.openxmlformats.org/officeDocument/2006/relationships/hyperlink" Target="https://click-1346310.icptrack.com/icp/relay.php?r=40223872&amp;msgid=522261&amp;act=JVRH&amp;c=1346310&amp;pid=1138082&amp;destination=https%3A%2F%2Fwww.commerce.nc.gov%2Fgrants-incentives%2Fdowntown-development-funds&amp;cf=13425&amp;v=5304b44274d5d67ba7088049971952b5f51f3e70d55d9a4965747e0fda05867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Kimberly D.</dc:creator>
  <cp:keywords/>
  <dc:description/>
  <cp:lastModifiedBy>Harrington, Kimberly D.</cp:lastModifiedBy>
  <cp:revision>3</cp:revision>
  <dcterms:created xsi:type="dcterms:W3CDTF">2025-10-20T03:38:00Z</dcterms:created>
  <dcterms:modified xsi:type="dcterms:W3CDTF">2025-10-20T03:41:00Z</dcterms:modified>
</cp:coreProperties>
</file>